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DF2" w:rsidRDefault="0095256D" w:rsidP="009E4447">
      <w:pPr>
        <w:spacing w:afterLines="50"/>
        <w:jc w:val="center"/>
        <w:rPr>
          <w:rFonts w:ascii="Times New Roman" w:hAnsi="Times New Roman" w:cs="Times New Roman"/>
        </w:rPr>
      </w:pPr>
      <w:r>
        <w:rPr>
          <w:rFonts w:ascii="Times New Roman" w:hAnsi="Times New Roman" w:cs="Times New Roman"/>
          <w:b/>
          <w:sz w:val="32"/>
          <w:szCs w:val="32"/>
        </w:rPr>
        <w:t>《</w:t>
      </w:r>
      <w:r>
        <w:rPr>
          <w:rFonts w:hint="eastAsia"/>
          <w:b/>
          <w:sz w:val="32"/>
          <w:szCs w:val="32"/>
        </w:rPr>
        <w:t>语言习得</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493DF2" w:rsidRDefault="00493DF2">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493DF2">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493DF2" w:rsidRDefault="0095256D">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493DF2">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E4447" w:rsidP="009E4447">
            <w:pPr>
              <w:ind w:firstLineChars="500" w:firstLine="943"/>
              <w:rPr>
                <w:rFonts w:ascii="Times New Roman" w:eastAsia="宋体" w:hAnsi="Times New Roman" w:cs="Times New Roman"/>
                <w:color w:val="000000"/>
                <w:sz w:val="18"/>
                <w:szCs w:val="18"/>
              </w:rPr>
            </w:pPr>
            <w:r>
              <w:rPr>
                <w:rFonts w:hint="eastAsia"/>
                <w:w w:val="90"/>
              </w:rPr>
              <w:t>FL3306</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95256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95256D">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 xml:space="preserve">        </w:t>
            </w:r>
            <w:r>
              <w:rPr>
                <w:rFonts w:hint="eastAsia"/>
              </w:rPr>
              <w:t>3</w:t>
            </w:r>
            <w: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95256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 xml:space="preserve">    </w:t>
            </w:r>
            <w:r>
              <w:t>2</w:t>
            </w:r>
          </w:p>
        </w:tc>
      </w:tr>
      <w:tr w:rsidR="00493DF2">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95256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Pr>
                <w:rFonts w:ascii="Times New Roman" w:eastAsia="微软雅黑" w:hAnsi="Times New Roman" w:cs="Times New Roman" w:hint="eastAsia"/>
                <w:color w:val="000000"/>
                <w:kern w:val="0"/>
                <w:sz w:val="18"/>
                <w:szCs w:val="18"/>
                <w:lang/>
              </w:rPr>
              <w:t xml:space="preserve"> </w:t>
            </w:r>
            <w:r>
              <w:rPr>
                <w:rFonts w:hint="eastAsia"/>
              </w:rPr>
              <w:t>语言习得</w:t>
            </w:r>
          </w:p>
        </w:tc>
      </w:tr>
      <w:tr w:rsidR="00493DF2">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493DF2">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（英文）</w:t>
            </w:r>
            <w:r>
              <w:rPr>
                <w:rFonts w:ascii="Times New Roman" w:eastAsia="微软雅黑" w:hAnsi="Times New Roman" w:cs="Times New Roman" w:hint="eastAsia"/>
                <w:color w:val="000000"/>
                <w:kern w:val="0"/>
                <w:sz w:val="18"/>
                <w:szCs w:val="18"/>
                <w:lang/>
              </w:rPr>
              <w:t xml:space="preserve"> </w:t>
            </w:r>
            <w:r>
              <w:rPr>
                <w:rFonts w:ascii="Times New Roman" w:hAnsi="Times New Roman" w:cs="Times New Roman"/>
              </w:rPr>
              <w:t>Language Acquisition</w:t>
            </w:r>
          </w:p>
        </w:tc>
      </w:tr>
      <w:tr w:rsidR="00493DF2">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宋体" w:hAnsi="Times New Roman" w:cs="Times New Roman"/>
                <w:color w:val="A6A6A6"/>
                <w:sz w:val="18"/>
                <w:szCs w:val="18"/>
              </w:rPr>
            </w:pPr>
            <w:r>
              <w:rPr>
                <w:rFonts w:hint="eastAsia"/>
              </w:rPr>
              <w:t>专业基础课</w:t>
            </w:r>
          </w:p>
        </w:tc>
      </w:tr>
      <w:tr w:rsidR="00493DF2">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宋体" w:hAnsi="Times New Roman" w:cs="Times New Roman"/>
                <w:color w:val="A6A6A6"/>
                <w:sz w:val="18"/>
                <w:szCs w:val="18"/>
              </w:rPr>
            </w:pPr>
            <w:r>
              <w:rPr>
                <w:rFonts w:hint="eastAsia"/>
              </w:rPr>
              <w:t>英语专业语言学方向大三学生</w:t>
            </w:r>
          </w:p>
        </w:tc>
      </w:tr>
      <w:tr w:rsidR="00493DF2">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ind w:firstLineChars="200" w:firstLine="420"/>
              <w:jc w:val="center"/>
              <w:textAlignment w:val="center"/>
              <w:rPr>
                <w:rFonts w:ascii="Times New Roman" w:eastAsia="宋体" w:hAnsi="Times New Roman" w:cs="Times New Roman"/>
                <w:color w:val="A6A6A6"/>
                <w:sz w:val="18"/>
                <w:szCs w:val="18"/>
              </w:rPr>
            </w:pPr>
            <w:r>
              <w:rPr>
                <w:rFonts w:hint="eastAsia"/>
              </w:rPr>
              <w:t>全</w:t>
            </w:r>
            <w:r>
              <w:rPr>
                <w:rFonts w:hint="eastAsia"/>
              </w:rPr>
              <w:t>英语</w:t>
            </w:r>
          </w:p>
        </w:tc>
      </w:tr>
      <w:tr w:rsidR="00493DF2">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95256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jc w:val="center"/>
              <w:rPr>
                <w:rFonts w:ascii="Times New Roman" w:eastAsia="宋体" w:hAnsi="Times New Roman" w:cs="Times New Roman"/>
                <w:color w:val="000000"/>
                <w:sz w:val="18"/>
                <w:szCs w:val="18"/>
              </w:rPr>
            </w:pPr>
            <w:r>
              <w:rPr>
                <w:rFonts w:hint="eastAsia"/>
              </w:rPr>
              <w:t>外国语学院</w:t>
            </w:r>
            <w:r>
              <w:rPr>
                <w:rFonts w:hint="eastAsia"/>
              </w:rPr>
              <w:t xml:space="preserve"> </w:t>
            </w:r>
            <w:r>
              <w:rPr>
                <w:rFonts w:ascii="Times New Roman" w:hAnsi="Times New Roman" w:cs="Times New Roman"/>
              </w:rPr>
              <w:t>School of Foreign Languages</w:t>
            </w:r>
          </w:p>
        </w:tc>
      </w:tr>
      <w:tr w:rsidR="00493DF2">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jc w:val="center"/>
              <w:rPr>
                <w:rFonts w:ascii="Times New Roman" w:hAnsi="Times New Roman" w:cs="Times New Roman"/>
              </w:rPr>
            </w:pPr>
            <w:r>
              <w:rPr>
                <w:rFonts w:ascii="Times New Roman" w:hAnsi="Times New Roman" w:cs="Times New Roman"/>
              </w:rPr>
              <w:t>EN415</w:t>
            </w:r>
          </w:p>
          <w:p w:rsidR="00493DF2" w:rsidRDefault="0095256D">
            <w:pPr>
              <w:jc w:val="center"/>
              <w:rPr>
                <w:rFonts w:ascii="Times New Roman" w:eastAsia="宋体" w:hAnsi="Times New Roman" w:cs="Times New Roman"/>
                <w:color w:val="000000"/>
                <w:sz w:val="18"/>
                <w:szCs w:val="18"/>
              </w:rPr>
            </w:pPr>
            <w:r>
              <w:rPr>
                <w:rFonts w:hint="eastAsia"/>
              </w:rPr>
              <w:t>英语语言学概论</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95256D">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无</w:t>
            </w:r>
          </w:p>
        </w:tc>
      </w:tr>
      <w:tr w:rsidR="00493DF2">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jc w:val="center"/>
              <w:rPr>
                <w:rFonts w:ascii="Times New Roman" w:eastAsia="宋体" w:hAnsi="Times New Roman" w:cs="Times New Roman"/>
                <w:color w:val="000000"/>
                <w:sz w:val="18"/>
                <w:szCs w:val="18"/>
              </w:rPr>
            </w:pPr>
            <w:r>
              <w:rPr>
                <w:rFonts w:hint="eastAsia"/>
              </w:rPr>
              <w:t>常辉</w:t>
            </w:r>
            <w:r>
              <w:rPr>
                <w:rFonts w:hint="eastAsia"/>
              </w:rPr>
              <w:t xml:space="preserve"> </w:t>
            </w:r>
            <w:r>
              <w:rPr>
                <w:rFonts w:hint="eastAsia"/>
              </w:rPr>
              <w:t>黄爱军</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95256D">
            <w:pPr>
              <w:jc w:val="center"/>
              <w:rPr>
                <w:rFonts w:ascii="Times New Roman" w:eastAsia="微软雅黑" w:hAnsi="Times New Roman" w:cs="Times New Roman"/>
                <w:color w:val="000000"/>
                <w:sz w:val="18"/>
                <w:szCs w:val="18"/>
              </w:rPr>
            </w:pPr>
            <w:r>
              <w:rPr>
                <w:rFonts w:hint="eastAsia"/>
              </w:rPr>
              <w:t>无</w:t>
            </w:r>
          </w:p>
        </w:tc>
      </w:tr>
      <w:tr w:rsidR="00493DF2">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95256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（中文</w:t>
            </w:r>
            <w:r>
              <w:rPr>
                <w:rStyle w:val="font21"/>
                <w:rFonts w:eastAsia="微软雅黑"/>
                <w:lang/>
              </w:rPr>
              <w:t>300-500</w:t>
            </w:r>
            <w:r>
              <w:rPr>
                <w:rStyle w:val="font31"/>
                <w:rFonts w:ascii="Times New Roman" w:hAnsi="Times New Roman" w:cs="Times New Roman" w:hint="default"/>
                <w:lang/>
              </w:rPr>
              <w:t>字，含课程性质、主要教学内容、课程教学目标等）</w:t>
            </w:r>
          </w:p>
          <w:p w:rsidR="00493DF2" w:rsidRDefault="0095256D">
            <w:pPr>
              <w:widowControl/>
              <w:ind w:firstLineChars="200" w:firstLine="420"/>
              <w:jc w:val="left"/>
              <w:textAlignment w:val="center"/>
              <w:rPr>
                <w:rStyle w:val="font31"/>
                <w:rFonts w:ascii="Times New Roman" w:hAnsi="Times New Roman" w:cs="Times New Roman" w:hint="default"/>
                <w:lang/>
              </w:rPr>
            </w:pPr>
            <w:r>
              <w:rPr>
                <w:rFonts w:ascii="Times New Roman" w:hAnsi="Times New Roman" w:cs="Times New Roman"/>
              </w:rPr>
              <w:t>该课程是针对英语专业语言学方向的专业基础课程，供大三学生学习。主要内容包括母语习得</w:t>
            </w:r>
            <w:r>
              <w:rPr>
                <w:rFonts w:ascii="Times New Roman" w:hAnsi="Times New Roman" w:cs="Times New Roman" w:hint="eastAsia"/>
              </w:rPr>
              <w:t>（即儿童语言习得）</w:t>
            </w:r>
            <w:r>
              <w:rPr>
                <w:rFonts w:ascii="Times New Roman" w:hAnsi="Times New Roman" w:cs="Times New Roman"/>
              </w:rPr>
              <w:t>、二语习得和三语习得。母语习得主要讲授和讨论母语习得的生理</w:t>
            </w:r>
            <w:r>
              <w:rPr>
                <w:rFonts w:ascii="Times New Roman" w:hAnsi="Times New Roman" w:cs="Times New Roman" w:hint="eastAsia"/>
              </w:rPr>
              <w:t>基础、</w:t>
            </w:r>
            <w:r>
              <w:rPr>
                <w:rFonts w:ascii="Times New Roman" w:hAnsi="Times New Roman" w:cs="Times New Roman"/>
              </w:rPr>
              <w:t>特点和复杂性，比较和探究不同理论框架对母语习得的论述，了解和学习母语习得的研究方法；二语习得包括影响二语习得的因素、二语句法、语义、语音习得相关的研究和研究方法，以及二语习得研究与其他学科之间的关系；三语习得主要包括影响三语习得的因素、三语习得研究的主要内容和方法。该课程的教学目标是，让学生对不同种类的语言习得有个初步的了解和认识，掌握一些基本的</w:t>
            </w:r>
            <w:r>
              <w:rPr>
                <w:rFonts w:ascii="Times New Roman" w:hAnsi="Times New Roman" w:cs="Times New Roman"/>
              </w:rPr>
              <w:t>理论和研究方法，为将来从事与之相关的研究打下基础</w:t>
            </w:r>
            <w:r>
              <w:rPr>
                <w:rFonts w:ascii="Times New Roman" w:hAnsi="Times New Roman" w:cs="Times New Roman" w:hint="eastAsia"/>
              </w:rPr>
              <w:t>。</w:t>
            </w:r>
          </w:p>
          <w:p w:rsidR="00493DF2" w:rsidRDefault="00493DF2">
            <w:pPr>
              <w:widowControl/>
              <w:jc w:val="left"/>
              <w:textAlignment w:val="center"/>
              <w:rPr>
                <w:rStyle w:val="font31"/>
                <w:rFonts w:ascii="Times New Roman" w:hAnsi="Times New Roman" w:cs="Times New Roman" w:hint="default"/>
                <w:lang/>
              </w:rPr>
            </w:pPr>
          </w:p>
          <w:p w:rsidR="00493DF2" w:rsidRDefault="00493DF2">
            <w:pPr>
              <w:widowControl/>
              <w:jc w:val="left"/>
              <w:textAlignment w:val="center"/>
              <w:rPr>
                <w:rStyle w:val="font31"/>
                <w:rFonts w:ascii="Times New Roman" w:hAnsi="Times New Roman" w:cs="Times New Roman" w:hint="default"/>
                <w:lang/>
              </w:rPr>
            </w:pPr>
          </w:p>
          <w:p w:rsidR="00493DF2" w:rsidRDefault="00493DF2">
            <w:pPr>
              <w:widowControl/>
              <w:jc w:val="left"/>
              <w:textAlignment w:val="center"/>
              <w:rPr>
                <w:rStyle w:val="font31"/>
                <w:rFonts w:ascii="Times New Roman" w:hAnsi="Times New Roman" w:cs="Times New Roman" w:hint="default"/>
                <w:lang/>
              </w:rPr>
            </w:pPr>
          </w:p>
        </w:tc>
      </w:tr>
      <w:tr w:rsidR="00493DF2">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95256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lastRenderedPageBreak/>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（英文</w:t>
            </w:r>
            <w:r>
              <w:rPr>
                <w:rStyle w:val="font21"/>
                <w:rFonts w:eastAsia="微软雅黑"/>
                <w:lang/>
              </w:rPr>
              <w:t>300-500</w:t>
            </w:r>
            <w:r>
              <w:rPr>
                <w:rStyle w:val="font31"/>
                <w:rFonts w:ascii="Times New Roman" w:hAnsi="Times New Roman" w:cs="Times New Roman" w:hint="default"/>
                <w:lang/>
              </w:rPr>
              <w:t>字）</w:t>
            </w:r>
          </w:p>
          <w:p w:rsidR="00493DF2" w:rsidRDefault="0095256D">
            <w:pPr>
              <w:widowControl/>
              <w:ind w:firstLineChars="200" w:firstLine="480"/>
              <w:jc w:val="left"/>
              <w:textAlignment w:val="center"/>
              <w:rPr>
                <w:rStyle w:val="font31"/>
                <w:rFonts w:ascii="Times New Roman" w:hAnsi="Times New Roman" w:cs="Times New Roman" w:hint="default"/>
                <w:lang/>
              </w:rPr>
            </w:pPr>
            <w:r>
              <w:rPr>
                <w:rFonts w:ascii="Times New Roman" w:hAnsi="Times New Roman" w:cs="Times New Roman"/>
                <w:kern w:val="0"/>
                <w:sz w:val="24"/>
              </w:rPr>
              <w:t>This is a linguistic foundation course for third-year students of the English Department majored in linguistics. It includes three specific areas of language acquisition: the first, second and third language acquisition (i.e., L1, L2, L3). The L1 component</w:t>
            </w:r>
            <w:r>
              <w:rPr>
                <w:rFonts w:ascii="Times New Roman" w:hAnsi="Times New Roman" w:cs="Times New Roman"/>
                <w:kern w:val="0"/>
                <w:sz w:val="24"/>
              </w:rPr>
              <w:t xml:space="preserve"> </w:t>
            </w:r>
            <w:r>
              <w:rPr>
                <w:rFonts w:ascii="Times New Roman" w:hAnsi="Times New Roman" w:cs="Times New Roman"/>
                <w:sz w:val="24"/>
              </w:rPr>
              <w:t>introduces students to the biological dispositions humans are</w:t>
            </w:r>
            <w:r>
              <w:rPr>
                <w:rFonts w:ascii="Times New Roman" w:eastAsia="宋体" w:hAnsi="Times New Roman" w:cs="Times New Roman"/>
                <w:sz w:val="24"/>
              </w:rPr>
              <w:t xml:space="preserve"> </w:t>
            </w:r>
            <w:r>
              <w:rPr>
                <w:rFonts w:ascii="Times New Roman" w:hAnsi="Times New Roman" w:cs="Times New Roman"/>
                <w:sz w:val="24"/>
              </w:rPr>
              <w:t xml:space="preserve">endowed with for acquiring language, and the complexity involved in the language learning task. </w:t>
            </w:r>
            <w:r>
              <w:rPr>
                <w:rFonts w:ascii="Times New Roman" w:hAnsi="Times New Roman" w:cs="Times New Roman" w:hint="eastAsia"/>
                <w:sz w:val="24"/>
              </w:rPr>
              <w:t>This</w:t>
            </w:r>
            <w:r>
              <w:rPr>
                <w:rFonts w:ascii="Times New Roman" w:hAnsi="Times New Roman" w:cs="Times New Roman"/>
                <w:sz w:val="24"/>
              </w:rPr>
              <w:t xml:space="preserve"> component also highlights the characteristics of </w:t>
            </w:r>
            <w:proofErr w:type="spellStart"/>
            <w:r>
              <w:rPr>
                <w:rFonts w:ascii="Times New Roman" w:hAnsi="Times New Roman" w:cs="Times New Roman"/>
                <w:sz w:val="24"/>
              </w:rPr>
              <w:t>nativist</w:t>
            </w:r>
            <w:proofErr w:type="spellEnd"/>
            <w:r>
              <w:rPr>
                <w:rFonts w:ascii="Times New Roman" w:hAnsi="Times New Roman" w:cs="Times New Roman"/>
                <w:sz w:val="24"/>
              </w:rPr>
              <w:t xml:space="preserve"> and empiricist approaches to the study of </w:t>
            </w:r>
            <w:r>
              <w:rPr>
                <w:rFonts w:ascii="Times New Roman" w:hAnsi="Times New Roman" w:cs="Times New Roman" w:hint="eastAsia"/>
                <w:sz w:val="24"/>
              </w:rPr>
              <w:t>chil</w:t>
            </w:r>
            <w:r>
              <w:rPr>
                <w:rFonts w:ascii="Times New Roman" w:hAnsi="Times New Roman" w:cs="Times New Roman"/>
                <w:sz w:val="24"/>
              </w:rPr>
              <w:t>d language acquisition, and</w:t>
            </w:r>
            <w:r>
              <w:rPr>
                <w:rFonts w:ascii="Times New Roman" w:eastAsia="宋体" w:hAnsi="Times New Roman" w:cs="Times New Roman"/>
                <w:sz w:val="24"/>
              </w:rPr>
              <w:t xml:space="preserve"> </w:t>
            </w:r>
            <w:r>
              <w:rPr>
                <w:rFonts w:ascii="Times New Roman" w:hAnsi="Times New Roman" w:cs="Times New Roman"/>
                <w:sz w:val="24"/>
              </w:rPr>
              <w:t>illustrates the methodology of acquisition study through representative studies of</w:t>
            </w:r>
            <w:r>
              <w:rPr>
                <w:rFonts w:ascii="Times New Roman" w:eastAsia="宋体" w:hAnsi="Times New Roman" w:cs="Times New Roman"/>
                <w:sz w:val="24"/>
              </w:rPr>
              <w:t xml:space="preserve"> </w:t>
            </w:r>
            <w:r>
              <w:rPr>
                <w:rFonts w:ascii="Times New Roman" w:hAnsi="Times New Roman" w:cs="Times New Roman"/>
                <w:sz w:val="24"/>
              </w:rPr>
              <w:t>grammatical development.</w:t>
            </w:r>
            <w:r>
              <w:rPr>
                <w:rFonts w:ascii="Times New Roman" w:hAnsi="Times New Roman" w:cs="Times New Roman"/>
                <w:kern w:val="0"/>
                <w:sz w:val="24"/>
              </w:rPr>
              <w:t xml:space="preserve"> In the L2 compo</w:t>
            </w:r>
            <w:r>
              <w:rPr>
                <w:rFonts w:ascii="Times New Roman" w:hAnsi="Times New Roman" w:cs="Times New Roman"/>
                <w:kern w:val="0"/>
                <w:sz w:val="24"/>
              </w:rPr>
              <w:t>nent, the factors affecting second language acquisition, the studies and research methodology of syntactic, semantic and phonetic acquisition in second language, as well as the relationship between SLA and other disciples are also introduced and discussed.</w:t>
            </w:r>
            <w:r>
              <w:rPr>
                <w:rFonts w:ascii="Times New Roman" w:hAnsi="Times New Roman" w:cs="Times New Roman"/>
                <w:kern w:val="0"/>
                <w:sz w:val="24"/>
              </w:rPr>
              <w:t xml:space="preserve"> In the L3 component, the factors affecting third language acquisition, the main studies and research methodology of third language acquisition will be introduced and discussed. This course aims to introduce basic concepts, theories and research of first, </w:t>
            </w:r>
            <w:r>
              <w:rPr>
                <w:rFonts w:ascii="Times New Roman" w:hAnsi="Times New Roman" w:cs="Times New Roman"/>
                <w:kern w:val="0"/>
                <w:sz w:val="24"/>
              </w:rPr>
              <w:t>second and third language acquisition and prepare students for future work and research.</w:t>
            </w:r>
          </w:p>
          <w:p w:rsidR="00493DF2" w:rsidRDefault="00493DF2">
            <w:pPr>
              <w:widowControl/>
              <w:jc w:val="left"/>
              <w:textAlignment w:val="center"/>
              <w:rPr>
                <w:rStyle w:val="font31"/>
                <w:rFonts w:ascii="Times New Roman" w:hAnsi="Times New Roman" w:cs="Times New Roman" w:hint="default"/>
                <w:lang/>
              </w:rPr>
            </w:pPr>
          </w:p>
        </w:tc>
      </w:tr>
      <w:tr w:rsidR="00493DF2">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493DF2" w:rsidRDefault="0095256D">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课程目标与内容（</w:t>
            </w:r>
            <w:r>
              <w:rPr>
                <w:rStyle w:val="font91"/>
                <w:rFonts w:eastAsia="宋体"/>
                <w:lang/>
              </w:rPr>
              <w:t>Course objectives and contents</w:t>
            </w:r>
            <w:r>
              <w:rPr>
                <w:rStyle w:val="font71"/>
                <w:rFonts w:ascii="Times New Roman" w:hAnsi="Times New Roman" w:cs="Times New Roman"/>
                <w:lang/>
              </w:rPr>
              <w:t>）</w:t>
            </w:r>
          </w:p>
        </w:tc>
      </w:tr>
      <w:tr w:rsidR="00493DF2">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95256D">
            <w:r>
              <w:rPr>
                <w:rFonts w:hint="eastAsia"/>
              </w:rPr>
              <w:t>1</w:t>
            </w:r>
            <w:r>
              <w:rPr>
                <w:rFonts w:hint="eastAsia"/>
              </w:rPr>
              <w:t>．了解语言习得相关的概念和理论；</w:t>
            </w:r>
          </w:p>
          <w:p w:rsidR="00493DF2" w:rsidRDefault="0095256D">
            <w:r>
              <w:rPr>
                <w:rFonts w:hint="eastAsia"/>
              </w:rPr>
              <w:t>2</w:t>
            </w:r>
            <w:r>
              <w:rPr>
                <w:rFonts w:hint="eastAsia"/>
              </w:rPr>
              <w:t>．掌握语言习得研究的基本内容和方法；</w:t>
            </w:r>
          </w:p>
          <w:p w:rsidR="00493DF2" w:rsidRDefault="0095256D">
            <w:r>
              <w:rPr>
                <w:rFonts w:hint="eastAsia"/>
              </w:rPr>
              <w:t>3</w:t>
            </w:r>
            <w:r>
              <w:rPr>
                <w:rFonts w:hint="eastAsia"/>
              </w:rPr>
              <w:t>．启发学生对语言习得研究的兴趣；</w:t>
            </w:r>
          </w:p>
          <w:p w:rsidR="00493DF2" w:rsidRDefault="0095256D">
            <w:pPr>
              <w:widowControl/>
              <w:jc w:val="left"/>
              <w:textAlignment w:val="center"/>
            </w:pPr>
            <w:r>
              <w:rPr>
                <w:rFonts w:hint="eastAsia"/>
              </w:rPr>
              <w:t>4</w:t>
            </w:r>
            <w:r>
              <w:rPr>
                <w:rFonts w:hint="eastAsia"/>
              </w:rPr>
              <w:t>．了解语言习得研究的实际应用。</w:t>
            </w:r>
          </w:p>
          <w:p w:rsidR="00493DF2" w:rsidRDefault="00493DF2">
            <w:pPr>
              <w:widowControl/>
              <w:jc w:val="left"/>
              <w:textAlignment w:val="center"/>
              <w:rPr>
                <w:rFonts w:ascii="Times New Roman" w:eastAsia="微软雅黑" w:hAnsi="Times New Roman" w:cs="Times New Roman"/>
                <w:color w:val="000000"/>
                <w:sz w:val="18"/>
                <w:szCs w:val="18"/>
              </w:rPr>
            </w:pPr>
          </w:p>
        </w:tc>
      </w:tr>
      <w:tr w:rsidR="00493DF2">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w:t>
            </w:r>
            <w:r>
              <w:rPr>
                <w:rStyle w:val="font31"/>
                <w:rFonts w:ascii="Times New Roman" w:hAnsi="Times New Roman" w:cs="Times New Roman" w:hint="default"/>
                <w:lang/>
              </w:rPr>
              <w:t>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493DF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493DF2">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493DF2">
            <w:pPr>
              <w:rPr>
                <w:rFonts w:ascii="Times New Roman" w:eastAsia="微软雅黑" w:hAnsi="Times New Roman" w:cs="Times New Roman"/>
                <w:color w:val="000000"/>
                <w:sz w:val="18"/>
                <w:szCs w:val="18"/>
              </w:rPr>
            </w:pPr>
          </w:p>
        </w:tc>
      </w:tr>
      <w:tr w:rsidR="00493DF2">
        <w:trPr>
          <w:trHeight w:val="1466"/>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493DF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left"/>
              <w:textAlignment w:val="center"/>
              <w:rPr>
                <w:rFonts w:ascii="Times New Roman" w:eastAsia="微软雅黑" w:hAnsi="Times New Roman" w:cs="Times New Roman"/>
                <w:color w:val="000000"/>
                <w:sz w:val="18"/>
                <w:szCs w:val="18"/>
              </w:rPr>
            </w:pPr>
            <w:r>
              <w:rPr>
                <w:rFonts w:ascii="宋体" w:eastAsia="宋体" w:hAnsi="宋体" w:cs="宋体" w:hint="eastAsia"/>
                <w:color w:val="000000"/>
                <w:kern w:val="0"/>
                <w:sz w:val="18"/>
                <w:szCs w:val="18"/>
                <w:lang/>
              </w:rPr>
              <w:t>第一章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95256D">
            <w:r>
              <w:rPr>
                <w:rFonts w:hint="eastAsia"/>
              </w:rPr>
              <w:t>课程介绍</w:t>
            </w:r>
          </w:p>
          <w:p w:rsidR="00493DF2" w:rsidRDefault="0095256D">
            <w:pPr>
              <w:widowControl/>
              <w:jc w:val="left"/>
              <w:textAlignment w:val="center"/>
              <w:rPr>
                <w:rFonts w:ascii="Times New Roman" w:eastAsia="微软雅黑" w:hAnsi="Times New Roman" w:cs="Times New Roman"/>
                <w:color w:val="000000"/>
                <w:sz w:val="18"/>
                <w:szCs w:val="18"/>
              </w:rPr>
            </w:pPr>
            <w:r>
              <w:rPr>
                <w:rFonts w:hint="eastAsia"/>
              </w:rPr>
              <w:t>(</w:t>
            </w:r>
            <w:r>
              <w:rPr>
                <w:rFonts w:hint="eastAsia"/>
              </w:rPr>
              <w:t>黄爱军</w:t>
            </w:r>
            <w:r>
              <w:rPr>
                <w:rFonts w:hint="eastAsia"/>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研讨</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95256D">
            <w:pPr>
              <w:widowControl/>
              <w:jc w:val="left"/>
              <w:textAlignment w:val="center"/>
              <w:rPr>
                <w:rFonts w:ascii="Times New Roman" w:eastAsia="微软雅黑" w:hAnsi="Times New Roman" w:cs="Times New Roman"/>
                <w:color w:val="000000"/>
                <w:sz w:val="18"/>
                <w:szCs w:val="18"/>
              </w:rPr>
            </w:pPr>
            <w:r>
              <w:rPr>
                <w:rFonts w:hint="eastAsia"/>
              </w:rPr>
              <w:t>阅读文献并回答问题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95256D">
            <w:pPr>
              <w:widowControl/>
              <w:jc w:val="left"/>
              <w:textAlignment w:val="center"/>
              <w:rPr>
                <w:rFonts w:ascii="Times New Roman" w:eastAsia="微软雅黑" w:hAnsi="Times New Roman" w:cs="Times New Roman"/>
                <w:color w:val="000000"/>
                <w:sz w:val="18"/>
                <w:szCs w:val="18"/>
              </w:rPr>
            </w:pPr>
            <w:r>
              <w:rPr>
                <w:rFonts w:asciiTheme="minorEastAsia" w:hAnsiTheme="minorEastAsia" w:cstheme="minorEastAsia" w:hint="eastAsia"/>
                <w:color w:val="000000"/>
                <w:kern w:val="0"/>
                <w:sz w:val="18"/>
                <w:szCs w:val="18"/>
                <w:lang/>
              </w:rPr>
              <w:t>了解人类语言习得的奥秘和语言为国家社会服务的重要性</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ind w:firstLineChars="100" w:firstLine="180"/>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493DF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493DF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二</w:t>
            </w:r>
            <w:r>
              <w:rPr>
                <w:rFonts w:ascii="宋体" w:eastAsia="宋体" w:hAnsi="宋体" w:cs="宋体" w:hint="eastAsia"/>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jc w:val="center"/>
            </w:pPr>
            <w:r>
              <w:rPr>
                <w:rFonts w:hint="eastAsia"/>
              </w:rPr>
              <w:t>儿童语言习得</w:t>
            </w:r>
          </w:p>
          <w:p w:rsidR="00493DF2" w:rsidRDefault="0095256D">
            <w:pPr>
              <w:jc w:val="center"/>
            </w:pPr>
            <w:r>
              <w:rPr>
                <w:rFonts w:hint="eastAsia"/>
              </w:rPr>
              <w:t>基本概念</w:t>
            </w:r>
          </w:p>
          <w:p w:rsidR="00493DF2" w:rsidRDefault="0095256D">
            <w:pPr>
              <w:ind w:firstLineChars="100" w:firstLine="210"/>
              <w:rPr>
                <w:rFonts w:ascii="Times New Roman" w:eastAsia="微软雅黑" w:hAnsi="Times New Roman" w:cs="Times New Roman"/>
                <w:color w:val="000000"/>
                <w:sz w:val="18"/>
                <w:szCs w:val="18"/>
              </w:rPr>
            </w:pPr>
            <w:r>
              <w:rPr>
                <w:rFonts w:hint="eastAsia"/>
              </w:rPr>
              <w:t>（黄爱军）</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研讨</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left"/>
              <w:textAlignment w:val="center"/>
              <w:rPr>
                <w:rFonts w:ascii="Times New Roman" w:eastAsia="微软雅黑" w:hAnsi="Times New Roman" w:cs="Times New Roman"/>
                <w:color w:val="000000"/>
                <w:sz w:val="18"/>
                <w:szCs w:val="18"/>
              </w:rPr>
            </w:pPr>
            <w:r>
              <w:rPr>
                <w:rFonts w:hint="eastAsia"/>
              </w:rPr>
              <w:t>阅读文献并回答问题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Theme="minorEastAsia" w:hAnsiTheme="minorEastAsia" w:cstheme="minorEastAsia" w:hint="eastAsia"/>
                <w:color w:val="000000"/>
                <w:kern w:val="0"/>
                <w:sz w:val="18"/>
                <w:szCs w:val="18"/>
                <w:lang/>
              </w:rPr>
              <w:t>了解人类语言习得的奥秘和语言为国家社会服务的重要</w:t>
            </w:r>
            <w:r>
              <w:rPr>
                <w:rFonts w:asciiTheme="minorEastAsia" w:hAnsiTheme="minorEastAsia" w:cstheme="minorEastAsia" w:hint="eastAsia"/>
                <w:color w:val="000000"/>
                <w:kern w:val="0"/>
                <w:sz w:val="18"/>
                <w:szCs w:val="18"/>
                <w:lang/>
              </w:rPr>
              <w:lastRenderedPageBreak/>
              <w:t>性</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 xml:space="preserve"> 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493DF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493DF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三</w:t>
            </w:r>
            <w:r>
              <w:rPr>
                <w:rFonts w:ascii="宋体" w:eastAsia="宋体" w:hAnsi="宋体" w:cs="宋体" w:hint="eastAsia"/>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jc w:val="center"/>
            </w:pPr>
            <w:r>
              <w:rPr>
                <w:rFonts w:hint="eastAsia"/>
              </w:rPr>
              <w:t>语言习得的生理基础</w:t>
            </w:r>
          </w:p>
          <w:p w:rsidR="00493DF2" w:rsidRDefault="0095256D">
            <w:pPr>
              <w:rPr>
                <w:rFonts w:ascii="Times New Roman" w:eastAsia="微软雅黑" w:hAnsi="Times New Roman" w:cs="Times New Roman"/>
                <w:color w:val="000000"/>
                <w:sz w:val="18"/>
                <w:szCs w:val="18"/>
              </w:rPr>
            </w:pPr>
            <w:r>
              <w:rPr>
                <w:rFonts w:hint="eastAsia"/>
              </w:rPr>
              <w:t>（黄爱军）</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研讨</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left"/>
              <w:textAlignment w:val="center"/>
              <w:rPr>
                <w:rFonts w:ascii="Times New Roman" w:eastAsia="微软雅黑" w:hAnsi="Times New Roman" w:cs="Times New Roman"/>
                <w:color w:val="000000"/>
                <w:sz w:val="18"/>
                <w:szCs w:val="18"/>
              </w:rPr>
            </w:pPr>
            <w:r>
              <w:rPr>
                <w:rFonts w:hint="eastAsia"/>
              </w:rPr>
              <w:t>阅读文献并回答问题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Theme="minorEastAsia" w:hAnsiTheme="minorEastAsia" w:cstheme="minorEastAsia" w:hint="eastAsia"/>
                <w:color w:val="000000"/>
                <w:kern w:val="0"/>
                <w:sz w:val="18"/>
                <w:szCs w:val="18"/>
                <w:lang/>
              </w:rPr>
              <w:t>了解人类语言习得的奥秘和语言为国家社会服务的重要性</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493DF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493DF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四</w:t>
            </w:r>
            <w:r>
              <w:rPr>
                <w:rFonts w:ascii="宋体" w:eastAsia="宋体" w:hAnsi="宋体" w:cs="宋体" w:hint="eastAsia"/>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jc w:val="center"/>
            </w:pPr>
            <w:r>
              <w:rPr>
                <w:rFonts w:hint="eastAsia"/>
              </w:rPr>
              <w:t>手语习得</w:t>
            </w:r>
          </w:p>
          <w:p w:rsidR="00493DF2" w:rsidRDefault="0095256D">
            <w:pPr>
              <w:ind w:firstLineChars="200" w:firstLine="420"/>
              <w:rPr>
                <w:rFonts w:ascii="Times New Roman" w:eastAsia="微软雅黑" w:hAnsi="Times New Roman" w:cs="Times New Roman"/>
                <w:color w:val="000000"/>
                <w:sz w:val="18"/>
                <w:szCs w:val="18"/>
              </w:rPr>
            </w:pPr>
            <w:r>
              <w:rPr>
                <w:rFonts w:hint="eastAsia"/>
              </w:rPr>
              <w:t>(</w:t>
            </w:r>
            <w:r>
              <w:rPr>
                <w:rFonts w:hint="eastAsia"/>
              </w:rPr>
              <w:t>黄爱军</w:t>
            </w:r>
            <w: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研讨</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left"/>
              <w:textAlignment w:val="center"/>
              <w:rPr>
                <w:rFonts w:ascii="Times New Roman" w:eastAsia="微软雅黑" w:hAnsi="Times New Roman" w:cs="Times New Roman"/>
                <w:color w:val="000000"/>
                <w:sz w:val="18"/>
                <w:szCs w:val="18"/>
              </w:rPr>
            </w:pPr>
            <w:r>
              <w:rPr>
                <w:rFonts w:hint="eastAsia"/>
              </w:rPr>
              <w:t>阅读文献并回答问题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Theme="minorEastAsia" w:hAnsiTheme="minorEastAsia" w:cstheme="minorEastAsia" w:hint="eastAsia"/>
                <w:color w:val="000000"/>
                <w:kern w:val="0"/>
                <w:sz w:val="18"/>
                <w:szCs w:val="18"/>
                <w:lang/>
              </w:rPr>
              <w:t>了解人类语言习得的奥秘和语言为国家社会服务的重要性</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493DF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493DF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五</w:t>
            </w:r>
            <w:r>
              <w:rPr>
                <w:rFonts w:ascii="宋体" w:eastAsia="宋体" w:hAnsi="宋体" w:cs="宋体" w:hint="eastAsia"/>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jc w:val="center"/>
            </w:pPr>
            <w:r>
              <w:rPr>
                <w:rFonts w:hint="eastAsia"/>
              </w:rPr>
              <w:t>儿童语言习得研究方法</w:t>
            </w:r>
          </w:p>
          <w:p w:rsidR="00493DF2" w:rsidRDefault="0095256D">
            <w:pPr>
              <w:rPr>
                <w:rFonts w:ascii="Times New Roman" w:eastAsia="微软雅黑" w:hAnsi="Times New Roman" w:cs="Times New Roman"/>
                <w:color w:val="000000"/>
                <w:sz w:val="18"/>
                <w:szCs w:val="18"/>
              </w:rPr>
            </w:pPr>
            <w:r>
              <w:rPr>
                <w:rFonts w:hint="eastAsia"/>
              </w:rPr>
              <w:t>（黄爱军）</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研讨</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left"/>
              <w:textAlignment w:val="center"/>
              <w:rPr>
                <w:rFonts w:ascii="Times New Roman" w:eastAsia="微软雅黑" w:hAnsi="Times New Roman" w:cs="Times New Roman"/>
                <w:color w:val="000000"/>
                <w:sz w:val="18"/>
                <w:szCs w:val="18"/>
              </w:rPr>
            </w:pPr>
            <w:r>
              <w:rPr>
                <w:rFonts w:hint="eastAsia"/>
              </w:rPr>
              <w:t>阅读文献并回答问题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Theme="minorEastAsia" w:hAnsiTheme="minorEastAsia" w:cstheme="minorEastAsia" w:hint="eastAsia"/>
                <w:color w:val="000000"/>
                <w:kern w:val="0"/>
                <w:sz w:val="18"/>
                <w:szCs w:val="18"/>
                <w:lang/>
              </w:rPr>
              <w:t>了解人类语言习得的奥秘和语言为国家社会服务的重要性</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493DF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493DF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六</w:t>
            </w:r>
            <w:r>
              <w:rPr>
                <w:rFonts w:ascii="宋体" w:eastAsia="宋体" w:hAnsi="宋体" w:cs="宋体" w:hint="eastAsia"/>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jc w:val="center"/>
            </w:pPr>
            <w:r>
              <w:rPr>
                <w:rFonts w:hint="eastAsia"/>
              </w:rPr>
              <w:t>不同理论框架下的儿童语法习得</w:t>
            </w:r>
            <w:r>
              <w:rPr>
                <w:rFonts w:hint="eastAsia"/>
              </w:rPr>
              <w:t>（</w:t>
            </w:r>
            <w:r>
              <w:rPr>
                <w:rFonts w:hint="eastAsia"/>
              </w:rPr>
              <w:t>一</w:t>
            </w:r>
            <w:r>
              <w:rPr>
                <w:rFonts w:hint="eastAsia"/>
              </w:rPr>
              <w:t>）</w:t>
            </w:r>
          </w:p>
          <w:p w:rsidR="00493DF2" w:rsidRDefault="0095256D">
            <w:pPr>
              <w:rPr>
                <w:rFonts w:ascii="Times New Roman" w:eastAsia="微软雅黑" w:hAnsi="Times New Roman" w:cs="Times New Roman"/>
                <w:color w:val="000000"/>
                <w:sz w:val="18"/>
                <w:szCs w:val="18"/>
              </w:rPr>
            </w:pPr>
            <w:r>
              <w:rPr>
                <w:rFonts w:hint="eastAsia"/>
              </w:rPr>
              <w:t>（黄爱军）</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研讨</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left"/>
              <w:textAlignment w:val="center"/>
              <w:rPr>
                <w:rFonts w:ascii="Times New Roman" w:eastAsia="微软雅黑" w:hAnsi="Times New Roman" w:cs="Times New Roman"/>
                <w:color w:val="000000"/>
                <w:sz w:val="18"/>
                <w:szCs w:val="18"/>
              </w:rPr>
            </w:pPr>
            <w:r>
              <w:rPr>
                <w:rFonts w:hint="eastAsia"/>
              </w:rPr>
              <w:t>阅读文献并回答问题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Theme="minorEastAsia" w:hAnsiTheme="minorEastAsia" w:cstheme="minorEastAsia" w:hint="eastAsia"/>
                <w:color w:val="000000"/>
                <w:kern w:val="0"/>
                <w:sz w:val="18"/>
                <w:szCs w:val="18"/>
                <w:lang/>
              </w:rPr>
              <w:t>了解人类语言习得的奥秘和语言为国家社会服务的重要性</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493DF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493DF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七</w:t>
            </w:r>
            <w:r>
              <w:rPr>
                <w:rFonts w:ascii="宋体" w:eastAsia="宋体" w:hAnsi="宋体" w:cs="宋体" w:hint="eastAsia"/>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jc w:val="center"/>
            </w:pPr>
            <w:r>
              <w:rPr>
                <w:rFonts w:hint="eastAsia"/>
              </w:rPr>
              <w:t>不同理论框架下的儿童语法习得</w:t>
            </w:r>
            <w:r>
              <w:rPr>
                <w:rFonts w:hint="eastAsia"/>
              </w:rPr>
              <w:t>（</w:t>
            </w:r>
            <w:r>
              <w:rPr>
                <w:rFonts w:hint="eastAsia"/>
              </w:rPr>
              <w:t>二</w:t>
            </w:r>
            <w:r>
              <w:rPr>
                <w:rFonts w:hint="eastAsia"/>
              </w:rPr>
              <w:t>）</w:t>
            </w:r>
          </w:p>
          <w:p w:rsidR="00493DF2" w:rsidRDefault="0095256D">
            <w:pPr>
              <w:rPr>
                <w:rFonts w:ascii="Times New Roman" w:eastAsia="微软雅黑" w:hAnsi="Times New Roman" w:cs="Times New Roman"/>
                <w:color w:val="000000"/>
                <w:sz w:val="18"/>
                <w:szCs w:val="18"/>
              </w:rPr>
            </w:pPr>
            <w:r>
              <w:rPr>
                <w:rFonts w:hint="eastAsia"/>
              </w:rPr>
              <w:t>（黄爱军）</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研讨</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left"/>
              <w:textAlignment w:val="center"/>
              <w:rPr>
                <w:rFonts w:ascii="Times New Roman" w:eastAsia="微软雅黑" w:hAnsi="Times New Roman" w:cs="Times New Roman"/>
                <w:color w:val="000000"/>
                <w:sz w:val="18"/>
                <w:szCs w:val="18"/>
              </w:rPr>
            </w:pPr>
            <w:r>
              <w:rPr>
                <w:rFonts w:hint="eastAsia"/>
              </w:rPr>
              <w:t>阅读文献并回答问题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Theme="minorEastAsia" w:hAnsiTheme="minorEastAsia" w:cstheme="minorEastAsia" w:hint="eastAsia"/>
                <w:color w:val="000000"/>
                <w:kern w:val="0"/>
                <w:sz w:val="18"/>
                <w:szCs w:val="18"/>
                <w:lang/>
              </w:rPr>
              <w:t>了解人类语言习得的奥秘和语言为国家社会服务的重要性</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493DF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493DF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八</w:t>
            </w:r>
            <w:r>
              <w:rPr>
                <w:rFonts w:ascii="宋体" w:eastAsia="宋体" w:hAnsi="宋体" w:cs="宋体" w:hint="eastAsia"/>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jc w:val="center"/>
            </w:pPr>
            <w:r>
              <w:rPr>
                <w:rFonts w:hint="eastAsia"/>
              </w:rPr>
              <w:t>不同理论框架下的儿童语法习得</w:t>
            </w:r>
            <w:r>
              <w:rPr>
                <w:rFonts w:hint="eastAsia"/>
              </w:rPr>
              <w:t>（</w:t>
            </w:r>
            <w:r>
              <w:rPr>
                <w:rFonts w:hint="eastAsia"/>
              </w:rPr>
              <w:t>三</w:t>
            </w:r>
            <w:r>
              <w:rPr>
                <w:rFonts w:hint="eastAsia"/>
              </w:rPr>
              <w:t>）</w:t>
            </w:r>
          </w:p>
          <w:p w:rsidR="00493DF2" w:rsidRDefault="0095256D">
            <w:pPr>
              <w:rPr>
                <w:rFonts w:ascii="Times New Roman" w:eastAsia="微软雅黑" w:hAnsi="Times New Roman" w:cs="Times New Roman"/>
                <w:color w:val="000000"/>
                <w:sz w:val="18"/>
                <w:szCs w:val="18"/>
              </w:rPr>
            </w:pPr>
            <w:r>
              <w:rPr>
                <w:rFonts w:hint="eastAsia"/>
              </w:rPr>
              <w:t>（黄爱军）</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研讨</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left"/>
              <w:textAlignment w:val="center"/>
              <w:rPr>
                <w:rFonts w:ascii="Times New Roman" w:eastAsia="微软雅黑" w:hAnsi="Times New Roman" w:cs="Times New Roman"/>
                <w:color w:val="000000"/>
                <w:sz w:val="18"/>
                <w:szCs w:val="18"/>
              </w:rPr>
            </w:pPr>
            <w:r>
              <w:rPr>
                <w:rFonts w:hint="eastAsia"/>
              </w:rPr>
              <w:t>阅读文献并回答问题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Theme="minorEastAsia" w:hAnsiTheme="minorEastAsia" w:cstheme="minorEastAsia" w:hint="eastAsia"/>
                <w:color w:val="000000"/>
                <w:kern w:val="0"/>
                <w:sz w:val="18"/>
                <w:szCs w:val="18"/>
                <w:lang/>
              </w:rPr>
              <w:t>了解人类语言习得的奥秘和语言为国家社会服务的重要性</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493DF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493DF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九</w:t>
            </w:r>
            <w:r>
              <w:rPr>
                <w:rFonts w:ascii="宋体" w:eastAsia="宋体" w:hAnsi="宋体" w:cs="宋体" w:hint="eastAsia"/>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jc w:val="center"/>
            </w:pPr>
            <w:r>
              <w:rPr>
                <w:rFonts w:hint="eastAsia"/>
              </w:rPr>
              <w:t>影响二语习得的因素</w:t>
            </w:r>
            <w:r>
              <w:rPr>
                <w:rFonts w:hint="eastAsia"/>
              </w:rPr>
              <w:t>（</w:t>
            </w:r>
            <w:r>
              <w:rPr>
                <w:rFonts w:hint="eastAsia"/>
              </w:rPr>
              <w:t>一</w:t>
            </w:r>
            <w:r>
              <w:rPr>
                <w:rFonts w:hint="eastAsia"/>
              </w:rPr>
              <w:t>）</w:t>
            </w:r>
          </w:p>
          <w:p w:rsidR="00493DF2" w:rsidRDefault="0095256D">
            <w:pPr>
              <w:rPr>
                <w:rFonts w:ascii="Times New Roman" w:eastAsia="微软雅黑" w:hAnsi="Times New Roman" w:cs="Times New Roman"/>
                <w:color w:val="000000"/>
                <w:sz w:val="18"/>
                <w:szCs w:val="18"/>
              </w:rPr>
            </w:pPr>
            <w:r>
              <w:rPr>
                <w:rFonts w:hint="eastAsia"/>
              </w:rPr>
              <w:t>（常辉）</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研讨</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left"/>
              <w:textAlignment w:val="center"/>
              <w:rPr>
                <w:rFonts w:ascii="Times New Roman" w:eastAsia="微软雅黑" w:hAnsi="Times New Roman" w:cs="Times New Roman"/>
                <w:color w:val="000000"/>
                <w:sz w:val="18"/>
                <w:szCs w:val="18"/>
              </w:rPr>
            </w:pPr>
            <w:r>
              <w:rPr>
                <w:rFonts w:hint="eastAsia"/>
              </w:rPr>
              <w:t>阅读文献并回答问题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Theme="minorEastAsia" w:hAnsiTheme="minorEastAsia" w:cstheme="minorEastAsia" w:hint="eastAsia"/>
                <w:color w:val="000000"/>
                <w:kern w:val="0"/>
                <w:sz w:val="18"/>
                <w:szCs w:val="18"/>
                <w:lang/>
              </w:rPr>
              <w:t>了解人类语言习得的奥秘和语言为国家社会服务的重要性</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493DF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493DF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十</w:t>
            </w:r>
            <w:r>
              <w:rPr>
                <w:rFonts w:ascii="宋体" w:eastAsia="宋体" w:hAnsi="宋体" w:cs="宋体" w:hint="eastAsia"/>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jc w:val="center"/>
            </w:pPr>
            <w:r>
              <w:rPr>
                <w:rFonts w:hint="eastAsia"/>
              </w:rPr>
              <w:t>影响二语习得的因素</w:t>
            </w:r>
            <w:r>
              <w:rPr>
                <w:rFonts w:hint="eastAsia"/>
              </w:rPr>
              <w:t>（</w:t>
            </w:r>
            <w:r>
              <w:rPr>
                <w:rFonts w:hint="eastAsia"/>
              </w:rPr>
              <w:t>二</w:t>
            </w:r>
            <w:r>
              <w:rPr>
                <w:rFonts w:hint="eastAsia"/>
              </w:rPr>
              <w:t>）</w:t>
            </w:r>
          </w:p>
          <w:p w:rsidR="00493DF2" w:rsidRDefault="0095256D">
            <w:pPr>
              <w:rPr>
                <w:rFonts w:ascii="Times New Roman" w:eastAsia="微软雅黑" w:hAnsi="Times New Roman" w:cs="Times New Roman"/>
                <w:color w:val="000000"/>
                <w:sz w:val="18"/>
                <w:szCs w:val="18"/>
              </w:rPr>
            </w:pPr>
            <w:r>
              <w:rPr>
                <w:rFonts w:hint="eastAsia"/>
              </w:rPr>
              <w:t>（常辉）</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研讨</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left"/>
              <w:textAlignment w:val="center"/>
              <w:rPr>
                <w:rFonts w:ascii="Times New Roman" w:eastAsia="微软雅黑" w:hAnsi="Times New Roman" w:cs="Times New Roman"/>
                <w:color w:val="000000"/>
                <w:sz w:val="18"/>
                <w:szCs w:val="18"/>
              </w:rPr>
            </w:pPr>
            <w:r>
              <w:rPr>
                <w:rFonts w:hint="eastAsia"/>
              </w:rPr>
              <w:t>阅读文献并回答问题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Theme="minorEastAsia" w:hAnsiTheme="minorEastAsia" w:cstheme="minorEastAsia" w:hint="eastAsia"/>
                <w:color w:val="000000"/>
                <w:kern w:val="0"/>
                <w:sz w:val="18"/>
                <w:szCs w:val="18"/>
                <w:lang/>
              </w:rPr>
              <w:t>了解人类语言习得的奥秘和语言为国家社会服务的重要性</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493DF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493DF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十一</w:t>
            </w:r>
            <w:r>
              <w:rPr>
                <w:rFonts w:ascii="宋体" w:eastAsia="宋体" w:hAnsi="宋体" w:cs="宋体" w:hint="eastAsia"/>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jc w:val="center"/>
            </w:pPr>
            <w:r>
              <w:rPr>
                <w:rFonts w:hint="eastAsia"/>
              </w:rPr>
              <w:t>二语句法、语义、语音研究</w:t>
            </w:r>
            <w:r>
              <w:rPr>
                <w:rFonts w:hint="eastAsia"/>
              </w:rPr>
              <w:t>（</w:t>
            </w:r>
            <w:r>
              <w:rPr>
                <w:rFonts w:hint="eastAsia"/>
              </w:rPr>
              <w:t>一</w:t>
            </w:r>
            <w:r>
              <w:rPr>
                <w:rFonts w:hint="eastAsia"/>
              </w:rPr>
              <w:t>）</w:t>
            </w:r>
          </w:p>
          <w:p w:rsidR="00493DF2" w:rsidRDefault="0095256D">
            <w:pPr>
              <w:rPr>
                <w:rFonts w:ascii="Times New Roman" w:eastAsia="微软雅黑" w:hAnsi="Times New Roman" w:cs="Times New Roman"/>
                <w:color w:val="000000"/>
                <w:sz w:val="18"/>
                <w:szCs w:val="18"/>
              </w:rPr>
            </w:pPr>
            <w:r>
              <w:rPr>
                <w:rFonts w:hint="eastAsia"/>
              </w:rPr>
              <w:lastRenderedPageBreak/>
              <w:t>（常辉）</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lastRenderedPageBreak/>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研讨</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left"/>
              <w:textAlignment w:val="center"/>
              <w:rPr>
                <w:rFonts w:ascii="Times New Roman" w:eastAsia="微软雅黑" w:hAnsi="Times New Roman" w:cs="Times New Roman"/>
                <w:color w:val="000000"/>
                <w:sz w:val="18"/>
                <w:szCs w:val="18"/>
              </w:rPr>
            </w:pPr>
            <w:r>
              <w:rPr>
                <w:rFonts w:hint="eastAsia"/>
              </w:rPr>
              <w:t>阅读文献并回</w:t>
            </w:r>
            <w:r>
              <w:rPr>
                <w:rFonts w:hint="eastAsia"/>
              </w:rPr>
              <w:lastRenderedPageBreak/>
              <w:t>答问题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Theme="minorEastAsia" w:hAnsiTheme="minorEastAsia" w:cstheme="minorEastAsia" w:hint="eastAsia"/>
                <w:color w:val="000000"/>
                <w:kern w:val="0"/>
                <w:sz w:val="18"/>
                <w:szCs w:val="18"/>
                <w:lang/>
              </w:rPr>
              <w:lastRenderedPageBreak/>
              <w:t>了解人类语言习得的奥秘和</w:t>
            </w:r>
            <w:r>
              <w:rPr>
                <w:rFonts w:asciiTheme="minorEastAsia" w:hAnsiTheme="minorEastAsia" w:cstheme="minorEastAsia" w:hint="eastAsia"/>
                <w:color w:val="000000"/>
                <w:kern w:val="0"/>
                <w:sz w:val="18"/>
                <w:szCs w:val="18"/>
                <w:lang/>
              </w:rPr>
              <w:lastRenderedPageBreak/>
              <w:t>语言为国家社会服务的重要性</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493DF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493DF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十二</w:t>
            </w:r>
            <w:r>
              <w:rPr>
                <w:rFonts w:ascii="宋体" w:eastAsia="宋体" w:hAnsi="宋体" w:cs="宋体" w:hint="eastAsia"/>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jc w:val="center"/>
            </w:pPr>
            <w:r>
              <w:rPr>
                <w:rFonts w:hint="eastAsia"/>
              </w:rPr>
              <w:t>二语句法、语义、语音研究</w:t>
            </w:r>
            <w:r>
              <w:rPr>
                <w:rFonts w:hint="eastAsia"/>
              </w:rPr>
              <w:t>（</w:t>
            </w:r>
            <w:r>
              <w:rPr>
                <w:rFonts w:hint="eastAsia"/>
              </w:rPr>
              <w:t>二</w:t>
            </w:r>
            <w:r>
              <w:rPr>
                <w:rFonts w:hint="eastAsia"/>
              </w:rPr>
              <w:t>）</w:t>
            </w:r>
          </w:p>
          <w:p w:rsidR="00493DF2" w:rsidRDefault="0095256D">
            <w:pPr>
              <w:rPr>
                <w:rFonts w:ascii="Times New Roman" w:eastAsia="微软雅黑" w:hAnsi="Times New Roman" w:cs="Times New Roman"/>
                <w:color w:val="000000"/>
                <w:sz w:val="18"/>
                <w:szCs w:val="18"/>
              </w:rPr>
            </w:pPr>
            <w:r>
              <w:rPr>
                <w:rFonts w:hint="eastAsia"/>
              </w:rPr>
              <w:t>（常辉）</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研讨</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left"/>
              <w:textAlignment w:val="center"/>
              <w:rPr>
                <w:rFonts w:ascii="Times New Roman" w:eastAsia="微软雅黑" w:hAnsi="Times New Roman" w:cs="Times New Roman"/>
                <w:color w:val="000000"/>
                <w:sz w:val="18"/>
                <w:szCs w:val="18"/>
              </w:rPr>
            </w:pPr>
            <w:r>
              <w:rPr>
                <w:rFonts w:hint="eastAsia"/>
              </w:rPr>
              <w:t>阅读文献并回答问题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Theme="minorEastAsia" w:hAnsiTheme="minorEastAsia" w:cstheme="minorEastAsia" w:hint="eastAsia"/>
                <w:color w:val="000000"/>
                <w:kern w:val="0"/>
                <w:sz w:val="18"/>
                <w:szCs w:val="18"/>
                <w:lang/>
              </w:rPr>
              <w:t>了解人类语言习得的奥秘和语言为国家社会服务的重要性</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493DF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493DF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十三</w:t>
            </w:r>
            <w:r>
              <w:rPr>
                <w:rFonts w:ascii="宋体" w:eastAsia="宋体" w:hAnsi="宋体" w:cs="宋体" w:hint="eastAsia"/>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jc w:val="center"/>
            </w:pPr>
            <w:r>
              <w:rPr>
                <w:rFonts w:hint="eastAsia"/>
              </w:rPr>
              <w:t>二语句法、语义、语音研究</w:t>
            </w:r>
            <w:r>
              <w:rPr>
                <w:rFonts w:hint="eastAsia"/>
              </w:rPr>
              <w:t>（</w:t>
            </w:r>
            <w:r>
              <w:rPr>
                <w:rFonts w:hint="eastAsia"/>
              </w:rPr>
              <w:t>三</w:t>
            </w:r>
            <w:r>
              <w:rPr>
                <w:rFonts w:hint="eastAsia"/>
              </w:rPr>
              <w:t>）</w:t>
            </w:r>
          </w:p>
          <w:p w:rsidR="00493DF2" w:rsidRDefault="0095256D">
            <w:pPr>
              <w:rPr>
                <w:rFonts w:ascii="Times New Roman" w:eastAsia="微软雅黑" w:hAnsi="Times New Roman" w:cs="Times New Roman"/>
                <w:color w:val="000000"/>
                <w:sz w:val="18"/>
                <w:szCs w:val="18"/>
              </w:rPr>
            </w:pPr>
            <w:r>
              <w:rPr>
                <w:rFonts w:hint="eastAsia"/>
              </w:rPr>
              <w:t>（常辉）</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研讨</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left"/>
              <w:textAlignment w:val="center"/>
              <w:rPr>
                <w:rFonts w:ascii="Times New Roman" w:eastAsia="微软雅黑" w:hAnsi="Times New Roman" w:cs="Times New Roman"/>
                <w:color w:val="000000"/>
                <w:sz w:val="18"/>
                <w:szCs w:val="18"/>
              </w:rPr>
            </w:pPr>
            <w:r>
              <w:rPr>
                <w:rFonts w:hint="eastAsia"/>
              </w:rPr>
              <w:t>阅读文献并回答问题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Theme="minorEastAsia" w:hAnsiTheme="minorEastAsia" w:cstheme="minorEastAsia" w:hint="eastAsia"/>
                <w:color w:val="000000"/>
                <w:kern w:val="0"/>
                <w:sz w:val="18"/>
                <w:szCs w:val="18"/>
                <w:lang/>
              </w:rPr>
              <w:t>了解人类语言习得的奥秘和语言为国家社会服务的重要性</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493DF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493DF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十四</w:t>
            </w:r>
            <w:r>
              <w:rPr>
                <w:rFonts w:ascii="宋体" w:eastAsia="宋体" w:hAnsi="宋体" w:cs="宋体" w:hint="eastAsia"/>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jc w:val="center"/>
            </w:pPr>
            <w:r>
              <w:rPr>
                <w:rFonts w:hint="eastAsia"/>
              </w:rPr>
              <w:t>二语习得研究方法</w:t>
            </w:r>
          </w:p>
          <w:p w:rsidR="00493DF2" w:rsidRDefault="0095256D">
            <w:pPr>
              <w:rPr>
                <w:rFonts w:ascii="Times New Roman" w:eastAsia="微软雅黑" w:hAnsi="Times New Roman" w:cs="Times New Roman"/>
                <w:color w:val="000000"/>
                <w:sz w:val="18"/>
                <w:szCs w:val="18"/>
              </w:rPr>
            </w:pPr>
            <w:r>
              <w:rPr>
                <w:rFonts w:hint="eastAsia"/>
              </w:rPr>
              <w:t>（常辉）</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研讨</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left"/>
              <w:textAlignment w:val="center"/>
              <w:rPr>
                <w:rFonts w:ascii="Times New Roman" w:eastAsia="微软雅黑" w:hAnsi="Times New Roman" w:cs="Times New Roman"/>
                <w:color w:val="000000"/>
                <w:sz w:val="18"/>
                <w:szCs w:val="18"/>
              </w:rPr>
            </w:pPr>
            <w:r>
              <w:rPr>
                <w:rFonts w:hint="eastAsia"/>
              </w:rPr>
              <w:t>阅读文献并回答问题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Theme="minorEastAsia" w:hAnsiTheme="minorEastAsia" w:cstheme="minorEastAsia" w:hint="eastAsia"/>
                <w:color w:val="000000"/>
                <w:kern w:val="0"/>
                <w:sz w:val="18"/>
                <w:szCs w:val="18"/>
                <w:lang/>
              </w:rPr>
              <w:t>了解人类语言习得的奥秘和语言为国家社会服务的重要性</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493DF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493DF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十五</w:t>
            </w:r>
            <w:r>
              <w:rPr>
                <w:rFonts w:ascii="宋体" w:eastAsia="宋体" w:hAnsi="宋体" w:cs="宋体" w:hint="eastAsia"/>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jc w:val="center"/>
            </w:pPr>
            <w:r>
              <w:rPr>
                <w:rFonts w:hint="eastAsia"/>
              </w:rPr>
              <w:t>二语习得与其他学科</w:t>
            </w:r>
          </w:p>
          <w:p w:rsidR="00493DF2" w:rsidRDefault="0095256D">
            <w:pPr>
              <w:rPr>
                <w:rFonts w:ascii="Times New Roman" w:eastAsia="微软雅黑" w:hAnsi="Times New Roman" w:cs="Times New Roman"/>
                <w:color w:val="000000"/>
                <w:sz w:val="18"/>
                <w:szCs w:val="18"/>
              </w:rPr>
            </w:pPr>
            <w:r>
              <w:rPr>
                <w:rFonts w:hint="eastAsia"/>
              </w:rPr>
              <w:t>（常辉）</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研讨</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left"/>
              <w:textAlignment w:val="center"/>
              <w:rPr>
                <w:rFonts w:ascii="Times New Roman" w:eastAsia="微软雅黑" w:hAnsi="Times New Roman" w:cs="Times New Roman"/>
                <w:color w:val="000000"/>
                <w:sz w:val="18"/>
                <w:szCs w:val="18"/>
              </w:rPr>
            </w:pPr>
            <w:r>
              <w:rPr>
                <w:rFonts w:hint="eastAsia"/>
              </w:rPr>
              <w:t>阅读文献并回答问题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Theme="minorEastAsia" w:hAnsiTheme="minorEastAsia" w:cstheme="minorEastAsia" w:hint="eastAsia"/>
                <w:color w:val="000000"/>
                <w:kern w:val="0"/>
                <w:sz w:val="18"/>
                <w:szCs w:val="18"/>
                <w:lang/>
              </w:rPr>
              <w:t>了解人类语言习得的奥秘和语言为国家社会服务的重要性</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493DF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493DF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宋体" w:eastAsia="宋体" w:hAnsi="宋体" w:cs="宋体" w:hint="eastAsia"/>
                <w:color w:val="000000"/>
                <w:kern w:val="0"/>
                <w:sz w:val="18"/>
                <w:szCs w:val="18"/>
                <w:lang/>
              </w:rPr>
              <w:t>第</w:t>
            </w:r>
            <w:r>
              <w:rPr>
                <w:rFonts w:ascii="宋体" w:eastAsia="宋体" w:hAnsi="宋体" w:cs="宋体" w:hint="eastAsia"/>
                <w:color w:val="000000"/>
                <w:kern w:val="0"/>
                <w:sz w:val="18"/>
                <w:szCs w:val="18"/>
                <w:lang/>
              </w:rPr>
              <w:t>十六</w:t>
            </w:r>
            <w:r>
              <w:rPr>
                <w:rFonts w:ascii="宋体" w:eastAsia="宋体" w:hAnsi="宋体" w:cs="宋体" w:hint="eastAsia"/>
                <w:color w:val="000000"/>
                <w:kern w:val="0"/>
                <w:sz w:val="18"/>
                <w:szCs w:val="18"/>
                <w:lang/>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r>
              <w:rPr>
                <w:rFonts w:hint="eastAsia"/>
              </w:rPr>
              <w:t>影响二语习得的因素</w:t>
            </w:r>
          </w:p>
          <w:p w:rsidR="00493DF2" w:rsidRDefault="0095256D">
            <w:pPr>
              <w:rPr>
                <w:rFonts w:ascii="Times New Roman" w:eastAsia="微软雅黑" w:hAnsi="Times New Roman" w:cs="Times New Roman"/>
                <w:color w:val="000000"/>
                <w:sz w:val="18"/>
                <w:szCs w:val="18"/>
              </w:rPr>
            </w:pPr>
            <w:r>
              <w:rPr>
                <w:rFonts w:hint="eastAsia"/>
              </w:rPr>
              <w:t>（常辉）</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微软雅黑" w:hAnsi="Times New Roman" w:cs="Times New Roman"/>
                <w:color w:val="000000"/>
                <w:sz w:val="18"/>
                <w:szCs w:val="18"/>
              </w:rPr>
            </w:pPr>
            <w:r>
              <w:rPr>
                <w:rFonts w:hint="eastAsia"/>
              </w:rPr>
              <w:t>研讨</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left"/>
              <w:textAlignment w:val="center"/>
              <w:rPr>
                <w:rFonts w:ascii="Times New Roman" w:eastAsia="微软雅黑" w:hAnsi="Times New Roman" w:cs="Times New Roman"/>
                <w:color w:val="000000"/>
                <w:sz w:val="18"/>
                <w:szCs w:val="18"/>
              </w:rPr>
            </w:pPr>
            <w:r>
              <w:rPr>
                <w:rFonts w:hint="eastAsia"/>
              </w:rPr>
              <w:t>阅读文献并回答问题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Theme="minorEastAsia" w:hAnsiTheme="minorEastAsia" w:cstheme="minorEastAsia" w:hint="eastAsia"/>
                <w:color w:val="000000"/>
                <w:kern w:val="0"/>
                <w:sz w:val="18"/>
                <w:szCs w:val="18"/>
                <w:lang/>
              </w:rPr>
              <w:t>了解人类语言习得的奥秘和语言为国家社会服务的重要性</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493DF2">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493DF2">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93DF2" w:rsidRDefault="0095256D">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：建议按照教学周周学时编排。</w:t>
            </w:r>
          </w:p>
          <w:p w:rsidR="00493DF2" w:rsidRDefault="0095256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：相应章节的</w:t>
            </w: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点根据实际情况填写。</w:t>
            </w:r>
          </w:p>
        </w:tc>
      </w:tr>
      <w:tr w:rsidR="00493DF2">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93DF2" w:rsidRDefault="0095256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493DF2">
            <w:pPr>
              <w:widowControl/>
              <w:jc w:val="left"/>
              <w:textAlignment w:val="center"/>
              <w:rPr>
                <w:rFonts w:ascii="Times New Roman" w:eastAsia="微软雅黑" w:hAnsi="Times New Roman" w:cs="Times New Roman"/>
                <w:color w:val="000000"/>
                <w:kern w:val="0"/>
                <w:sz w:val="18"/>
                <w:szCs w:val="18"/>
                <w:lang/>
              </w:rPr>
            </w:pPr>
          </w:p>
          <w:p w:rsidR="00493DF2" w:rsidRDefault="0095256D">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）平时作业</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hint="eastAsia"/>
                <w:color w:val="000000"/>
                <w:kern w:val="0"/>
                <w:sz w:val="18"/>
                <w:szCs w:val="18"/>
                <w:lang/>
              </w:rPr>
              <w:t>4</w:t>
            </w:r>
            <w:r>
              <w:rPr>
                <w:rFonts w:ascii="Times New Roman" w:eastAsia="微软雅黑" w:hAnsi="Times New Roman" w:cs="Times New Roman"/>
                <w:color w:val="000000"/>
                <w:kern w:val="0"/>
                <w:sz w:val="18"/>
                <w:szCs w:val="18"/>
                <w:lang/>
              </w:rPr>
              <w:t>0</w:t>
            </w:r>
            <w:r>
              <w:rPr>
                <w:rFonts w:ascii="Times New Roman" w:eastAsia="微软雅黑" w:hAnsi="Times New Roman" w:cs="Times New Roman"/>
                <w:color w:val="000000"/>
                <w:kern w:val="0"/>
                <w:sz w:val="18"/>
                <w:szCs w:val="18"/>
                <w:lang/>
              </w:rPr>
              <w:t>分</w:t>
            </w:r>
          </w:p>
          <w:p w:rsidR="00493DF2" w:rsidRDefault="0095256D">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）课程项目</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hint="eastAsia"/>
                <w:color w:val="000000"/>
                <w:kern w:val="0"/>
                <w:sz w:val="18"/>
                <w:szCs w:val="18"/>
                <w:lang/>
              </w:rPr>
              <w:t>2</w:t>
            </w:r>
            <w:r>
              <w:rPr>
                <w:rFonts w:ascii="Times New Roman" w:eastAsia="微软雅黑" w:hAnsi="Times New Roman" w:cs="Times New Roman"/>
                <w:color w:val="000000"/>
                <w:kern w:val="0"/>
                <w:sz w:val="18"/>
                <w:szCs w:val="18"/>
                <w:lang/>
              </w:rPr>
              <w:t>0</w:t>
            </w:r>
            <w:r>
              <w:rPr>
                <w:rFonts w:ascii="Times New Roman" w:eastAsia="微软雅黑" w:hAnsi="Times New Roman" w:cs="Times New Roman"/>
                <w:color w:val="000000"/>
                <w:kern w:val="0"/>
                <w:sz w:val="18"/>
                <w:szCs w:val="18"/>
                <w:lang/>
              </w:rPr>
              <w:t>分</w:t>
            </w:r>
          </w:p>
          <w:p w:rsidR="00493DF2" w:rsidRDefault="0095256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3</w:t>
            </w:r>
            <w:r>
              <w:rPr>
                <w:rFonts w:ascii="Times New Roman" w:eastAsia="微软雅黑" w:hAnsi="Times New Roman" w:cs="Times New Roman"/>
                <w:color w:val="000000"/>
                <w:kern w:val="0"/>
                <w:sz w:val="18"/>
                <w:szCs w:val="18"/>
                <w:lang/>
              </w:rPr>
              <w:t>）期末考试</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hint="eastAsia"/>
                <w:color w:val="000000"/>
                <w:kern w:val="0"/>
                <w:sz w:val="18"/>
                <w:szCs w:val="18"/>
                <w:lang/>
              </w:rPr>
              <w:t>4</w:t>
            </w:r>
            <w:r>
              <w:rPr>
                <w:rFonts w:ascii="Times New Roman" w:eastAsia="微软雅黑" w:hAnsi="Times New Roman" w:cs="Times New Roman"/>
                <w:color w:val="000000"/>
                <w:kern w:val="0"/>
                <w:sz w:val="18"/>
                <w:szCs w:val="18"/>
                <w:lang/>
              </w:rPr>
              <w:t>0</w:t>
            </w:r>
            <w:r>
              <w:rPr>
                <w:rFonts w:ascii="Times New Roman" w:eastAsia="微软雅黑" w:hAnsi="Times New Roman" w:cs="Times New Roman"/>
                <w:color w:val="000000"/>
                <w:kern w:val="0"/>
                <w:sz w:val="18"/>
                <w:szCs w:val="18"/>
                <w:lang/>
              </w:rPr>
              <w:t>分</w:t>
            </w:r>
          </w:p>
        </w:tc>
      </w:tr>
      <w:tr w:rsidR="00493DF2">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93DF2" w:rsidRDefault="0095256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（必含信息：教材名称，作者，出版社，出版年份，版次，书号）</w:t>
            </w:r>
          </w:p>
          <w:p w:rsidR="00493DF2" w:rsidRDefault="0095256D">
            <w:pPr>
              <w:widowControl/>
              <w:ind w:left="180" w:hangingChars="100" w:hanging="180"/>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 xml:space="preserve">Maria Teresa </w:t>
            </w:r>
            <w:proofErr w:type="spellStart"/>
            <w:r>
              <w:rPr>
                <w:rFonts w:ascii="Times New Roman" w:eastAsia="微软雅黑" w:hAnsi="Times New Roman" w:cs="Times New Roman" w:hint="eastAsia"/>
                <w:color w:val="000000"/>
                <w:kern w:val="0"/>
                <w:sz w:val="18"/>
                <w:szCs w:val="18"/>
                <w:lang/>
              </w:rPr>
              <w:t>Guasti</w:t>
            </w:r>
            <w:proofErr w:type="spellEnd"/>
            <w:r>
              <w:rPr>
                <w:rFonts w:ascii="Times New Roman" w:eastAsia="微软雅黑" w:hAnsi="Times New Roman" w:cs="Times New Roman" w:hint="eastAsia"/>
                <w:color w:val="000000"/>
                <w:kern w:val="0"/>
                <w:sz w:val="18"/>
                <w:szCs w:val="18"/>
                <w:lang/>
              </w:rPr>
              <w:t xml:space="preserve"> 2017. </w:t>
            </w:r>
            <w:r>
              <w:rPr>
                <w:rFonts w:ascii="Times New Roman" w:eastAsia="微软雅黑" w:hAnsi="Times New Roman" w:cs="Times New Roman" w:hint="eastAsia"/>
                <w:color w:val="000000"/>
                <w:kern w:val="0"/>
                <w:sz w:val="18"/>
                <w:szCs w:val="18"/>
                <w:lang/>
              </w:rPr>
              <w:t>Language Acquisition: The Growth of Grammar</w:t>
            </w:r>
            <w:r>
              <w:rPr>
                <w:rFonts w:ascii="Times New Roman" w:eastAsia="微软雅黑" w:hAnsi="Times New Roman" w:cs="Times New Roman" w:hint="eastAsia"/>
                <w:color w:val="000000"/>
                <w:kern w:val="0"/>
                <w:sz w:val="18"/>
                <w:szCs w:val="18"/>
                <w:lang/>
              </w:rPr>
              <w:t xml:space="preserve"> (2</w:t>
            </w:r>
            <w:r>
              <w:rPr>
                <w:rFonts w:ascii="Times New Roman" w:eastAsia="微软雅黑" w:hAnsi="Times New Roman" w:cs="Times New Roman" w:hint="eastAsia"/>
                <w:color w:val="000000"/>
                <w:kern w:val="0"/>
                <w:sz w:val="18"/>
                <w:szCs w:val="18"/>
                <w:vertAlign w:val="superscript"/>
                <w:lang/>
              </w:rPr>
              <w:t>nd</w:t>
            </w:r>
            <w:r>
              <w:rPr>
                <w:rFonts w:ascii="Times New Roman" w:eastAsia="微软雅黑" w:hAnsi="Times New Roman" w:cs="Times New Roman" w:hint="eastAsia"/>
                <w:color w:val="000000"/>
                <w:kern w:val="0"/>
                <w:sz w:val="18"/>
                <w:szCs w:val="18"/>
                <w:lang/>
              </w:rPr>
              <w:t xml:space="preserve"> edition).The MIT Press. ISBN-10 : 9780262529389</w:t>
            </w:r>
          </w:p>
          <w:p w:rsidR="00493DF2" w:rsidRDefault="0095256D">
            <w:pPr>
              <w:widowControl/>
              <w:jc w:val="left"/>
              <w:textAlignment w:val="center"/>
              <w:rPr>
                <w:rFonts w:ascii="Times New Roman" w:eastAsia="微软雅黑" w:hAnsi="Times New Roman" w:cs="Times New Roman"/>
                <w:color w:val="000000"/>
                <w:kern w:val="0"/>
                <w:sz w:val="18"/>
                <w:szCs w:val="18"/>
                <w:lang/>
              </w:rPr>
            </w:pPr>
            <w:proofErr w:type="spellStart"/>
            <w:r>
              <w:rPr>
                <w:rFonts w:ascii="Times New Roman" w:eastAsia="微软雅黑" w:hAnsi="Times New Roman" w:cs="Times New Roman"/>
                <w:color w:val="000000"/>
                <w:kern w:val="0"/>
                <w:sz w:val="18"/>
                <w:szCs w:val="18"/>
                <w:lang/>
              </w:rPr>
              <w:t>Fromkin</w:t>
            </w:r>
            <w:proofErr w:type="spellEnd"/>
            <w:r>
              <w:rPr>
                <w:rFonts w:ascii="Times New Roman" w:eastAsia="微软雅黑" w:hAnsi="Times New Roman" w:cs="Times New Roman"/>
                <w:color w:val="000000"/>
                <w:kern w:val="0"/>
                <w:sz w:val="18"/>
                <w:szCs w:val="18"/>
                <w:lang/>
              </w:rPr>
              <w:t xml:space="preserve">, V., R. Rodman, N. </w:t>
            </w:r>
            <w:proofErr w:type="spellStart"/>
            <w:r>
              <w:rPr>
                <w:rFonts w:ascii="Times New Roman" w:eastAsia="微软雅黑" w:hAnsi="Times New Roman" w:cs="Times New Roman"/>
                <w:color w:val="000000"/>
                <w:kern w:val="0"/>
                <w:sz w:val="18"/>
                <w:szCs w:val="18"/>
                <w:lang/>
              </w:rPr>
              <w:t>Hyams</w:t>
            </w:r>
            <w:proofErr w:type="spellEnd"/>
            <w:r>
              <w:rPr>
                <w:rFonts w:ascii="Times New Roman" w:eastAsia="微软雅黑" w:hAnsi="Times New Roman" w:cs="Times New Roman" w:hint="eastAsia"/>
                <w:color w:val="000000"/>
                <w:kern w:val="0"/>
                <w:sz w:val="18"/>
                <w:szCs w:val="18"/>
                <w:lang/>
              </w:rPr>
              <w:t xml:space="preserve"> 2014. An Introduction to Language (10e). </w:t>
            </w:r>
            <w:proofErr w:type="spellStart"/>
            <w:r>
              <w:rPr>
                <w:rFonts w:ascii="Times New Roman" w:eastAsia="微软雅黑" w:hAnsi="Times New Roman" w:cs="Times New Roman" w:hint="eastAsia"/>
                <w:color w:val="000000"/>
                <w:kern w:val="0"/>
                <w:sz w:val="18"/>
                <w:szCs w:val="18"/>
                <w:lang/>
              </w:rPr>
              <w:t>Wastworth</w:t>
            </w:r>
            <w:proofErr w:type="spellEnd"/>
            <w:r>
              <w:rPr>
                <w:rFonts w:ascii="Times New Roman" w:eastAsia="微软雅黑" w:hAnsi="Times New Roman" w:cs="Times New Roman" w:hint="eastAsia"/>
                <w:color w:val="000000"/>
                <w:kern w:val="0"/>
                <w:sz w:val="18"/>
                <w:szCs w:val="18"/>
                <w:lang/>
              </w:rPr>
              <w:t>. ISBN: 9780357698501.</w:t>
            </w:r>
          </w:p>
          <w:p w:rsidR="00493DF2" w:rsidRDefault="0095256D">
            <w:pPr>
              <w:widowControl/>
              <w:jc w:val="left"/>
              <w:textAlignment w:val="center"/>
              <w:rPr>
                <w:rFonts w:ascii="Times New Roman" w:eastAsia="微软雅黑" w:hAnsi="Times New Roman" w:cs="Times New Roman"/>
                <w:color w:val="000000"/>
                <w:kern w:val="0"/>
                <w:sz w:val="18"/>
                <w:szCs w:val="18"/>
                <w:lang/>
              </w:rPr>
            </w:pPr>
            <w:proofErr w:type="gramStart"/>
            <w:r>
              <w:rPr>
                <w:rFonts w:ascii="Times New Roman" w:eastAsia="微软雅黑" w:hAnsi="Times New Roman" w:cs="Times New Roman" w:hint="eastAsia"/>
                <w:color w:val="000000"/>
                <w:kern w:val="0"/>
                <w:sz w:val="18"/>
                <w:szCs w:val="18"/>
                <w:lang/>
              </w:rPr>
              <w:t>文秋芳</w:t>
            </w:r>
            <w:proofErr w:type="gramEnd"/>
            <w:r>
              <w:rPr>
                <w:rFonts w:ascii="Times New Roman" w:eastAsia="微软雅黑" w:hAnsi="Times New Roman" w:cs="Times New Roman" w:hint="eastAsia"/>
                <w:color w:val="000000"/>
                <w:kern w:val="0"/>
                <w:sz w:val="18"/>
                <w:szCs w:val="18"/>
                <w:lang/>
              </w:rPr>
              <w:t xml:space="preserve"> 2010. </w:t>
            </w:r>
            <w:r>
              <w:rPr>
                <w:rFonts w:ascii="Times New Roman" w:eastAsia="微软雅黑" w:hAnsi="Times New Roman" w:cs="Times New Roman" w:hint="eastAsia"/>
                <w:color w:val="000000"/>
                <w:kern w:val="0"/>
                <w:sz w:val="18"/>
                <w:szCs w:val="18"/>
                <w:lang/>
              </w:rPr>
              <w:t>二语习得重点问题研究。外语教学与研究出版社。</w:t>
            </w:r>
            <w:r>
              <w:rPr>
                <w:rFonts w:ascii="Times New Roman" w:eastAsia="微软雅黑" w:hAnsi="Times New Roman" w:cs="Times New Roman" w:hint="eastAsia"/>
                <w:color w:val="000000"/>
                <w:kern w:val="0"/>
                <w:sz w:val="18"/>
                <w:szCs w:val="18"/>
                <w:lang/>
              </w:rPr>
              <w:t>ISBN</w:t>
            </w:r>
            <w:proofErr w:type="gramStart"/>
            <w:r>
              <w:rPr>
                <w:rFonts w:ascii="Times New Roman" w:eastAsia="微软雅黑" w:hAnsi="Times New Roman" w:cs="Times New Roman" w:hint="eastAsia"/>
                <w:color w:val="000000"/>
                <w:kern w:val="0"/>
                <w:sz w:val="18"/>
                <w:szCs w:val="18"/>
                <w:lang/>
              </w:rPr>
              <w:t>:9787513502498</w:t>
            </w:r>
            <w:proofErr w:type="gramEnd"/>
            <w:r>
              <w:rPr>
                <w:rFonts w:ascii="Times New Roman" w:eastAsia="微软雅黑" w:hAnsi="Times New Roman" w:cs="Times New Roman" w:hint="eastAsia"/>
                <w:color w:val="000000"/>
                <w:kern w:val="0"/>
                <w:sz w:val="18"/>
                <w:szCs w:val="18"/>
                <w:lang/>
              </w:rPr>
              <w:t>.</w:t>
            </w:r>
            <w:bookmarkStart w:id="0" w:name="_GoBack"/>
            <w:bookmarkEnd w:id="0"/>
          </w:p>
        </w:tc>
      </w:tr>
      <w:tr w:rsidR="00493DF2">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493DF2">
            <w:pPr>
              <w:rPr>
                <w:rFonts w:ascii="Times New Roman" w:eastAsia="宋体" w:hAnsi="Times New Roman" w:cs="Times New Roman"/>
                <w:color w:val="000000"/>
                <w:sz w:val="18"/>
                <w:szCs w:val="18"/>
              </w:rPr>
            </w:pPr>
          </w:p>
        </w:tc>
      </w:tr>
      <w:tr w:rsidR="00493DF2">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95256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lastRenderedPageBreak/>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93DF2" w:rsidRDefault="00493DF2">
            <w:pPr>
              <w:rPr>
                <w:rFonts w:ascii="Times New Roman" w:eastAsia="宋体" w:hAnsi="Times New Roman" w:cs="Times New Roman"/>
                <w:color w:val="000000"/>
                <w:sz w:val="18"/>
                <w:szCs w:val="18"/>
              </w:rPr>
            </w:pPr>
          </w:p>
        </w:tc>
      </w:tr>
      <w:tr w:rsidR="00493DF2">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493DF2" w:rsidRDefault="0095256D">
            <w:pPr>
              <w:widowControl/>
              <w:jc w:val="left"/>
              <w:textAlignment w:val="center"/>
              <w:rPr>
                <w:rStyle w:val="font21"/>
              </w:rPr>
            </w:pPr>
            <w:r>
              <w:rPr>
                <w:rFonts w:ascii="Times New Roman" w:eastAsia="微软雅黑" w:hAnsi="Times New Roman" w:cs="Times New Roman"/>
                <w:color w:val="000000"/>
                <w:kern w:val="0"/>
                <w:sz w:val="18"/>
                <w:szCs w:val="18"/>
                <w:lang/>
              </w:rPr>
              <w:t>备注说明：</w:t>
            </w:r>
          </w:p>
          <w:p w:rsidR="00493DF2" w:rsidRDefault="0095256D">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493DF2" w:rsidRDefault="0095256D">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493DF2" w:rsidRDefault="00493DF2">
      <w:pPr>
        <w:rPr>
          <w:rFonts w:ascii="Times New Roman" w:hAnsi="Times New Roman" w:cs="Times New Roman"/>
        </w:rPr>
      </w:pPr>
    </w:p>
    <w:sectPr w:rsidR="00493DF2" w:rsidSect="00493D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56D" w:rsidRDefault="0095256D" w:rsidP="009E4447">
      <w:r>
        <w:separator/>
      </w:r>
    </w:p>
  </w:endnote>
  <w:endnote w:type="continuationSeparator" w:id="0">
    <w:p w:rsidR="0095256D" w:rsidRDefault="0095256D" w:rsidP="009E4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56D" w:rsidRDefault="0095256D" w:rsidP="009E4447">
      <w:r>
        <w:separator/>
      </w:r>
    </w:p>
  </w:footnote>
  <w:footnote w:type="continuationSeparator" w:id="0">
    <w:p w:rsidR="0095256D" w:rsidRDefault="0095256D" w:rsidP="009E44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8BC780D"/>
    <w:rsid w:val="00152AC1"/>
    <w:rsid w:val="004862DE"/>
    <w:rsid w:val="00493DF2"/>
    <w:rsid w:val="005340F8"/>
    <w:rsid w:val="007C234D"/>
    <w:rsid w:val="0095256D"/>
    <w:rsid w:val="009E4447"/>
    <w:rsid w:val="00A971AE"/>
    <w:rsid w:val="00D20824"/>
    <w:rsid w:val="00FD054C"/>
    <w:rsid w:val="1D602490"/>
    <w:rsid w:val="20FA40FF"/>
    <w:rsid w:val="25724ACC"/>
    <w:rsid w:val="358D3E88"/>
    <w:rsid w:val="5F054C16"/>
    <w:rsid w:val="651508FF"/>
    <w:rsid w:val="68BC780D"/>
    <w:rsid w:val="68EF671E"/>
    <w:rsid w:val="6AF25C2C"/>
    <w:rsid w:val="7BF775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3DF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D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basedOn w:val="a0"/>
    <w:qFormat/>
    <w:rsid w:val="00493DF2"/>
    <w:rPr>
      <w:rFonts w:ascii="微软雅黑" w:eastAsia="微软雅黑" w:hAnsi="微软雅黑" w:cs="微软雅黑"/>
      <w:color w:val="000000"/>
      <w:sz w:val="28"/>
      <w:szCs w:val="28"/>
      <w:u w:val="none"/>
    </w:rPr>
  </w:style>
  <w:style w:type="character" w:customStyle="1" w:styleId="font91">
    <w:name w:val="font91"/>
    <w:basedOn w:val="a0"/>
    <w:qFormat/>
    <w:rsid w:val="00493DF2"/>
    <w:rPr>
      <w:rFonts w:ascii="Times New Roman" w:hAnsi="Times New Roman" w:cs="Times New Roman" w:hint="default"/>
      <w:color w:val="000000"/>
      <w:sz w:val="28"/>
      <w:szCs w:val="28"/>
      <w:u w:val="none"/>
    </w:rPr>
  </w:style>
  <w:style w:type="character" w:customStyle="1" w:styleId="font21">
    <w:name w:val="font21"/>
    <w:basedOn w:val="a0"/>
    <w:qFormat/>
    <w:rsid w:val="00493DF2"/>
    <w:rPr>
      <w:rFonts w:ascii="Times New Roman" w:hAnsi="Times New Roman" w:cs="Times New Roman" w:hint="default"/>
      <w:color w:val="000000"/>
      <w:sz w:val="18"/>
      <w:szCs w:val="18"/>
      <w:u w:val="none"/>
    </w:rPr>
  </w:style>
  <w:style w:type="character" w:customStyle="1" w:styleId="font31">
    <w:name w:val="font31"/>
    <w:basedOn w:val="a0"/>
    <w:qFormat/>
    <w:rsid w:val="00493DF2"/>
    <w:rPr>
      <w:rFonts w:ascii="微软雅黑" w:eastAsia="微软雅黑" w:hAnsi="微软雅黑" w:cs="微软雅黑" w:hint="eastAsia"/>
      <w:color w:val="000000"/>
      <w:sz w:val="18"/>
      <w:szCs w:val="18"/>
      <w:u w:val="none"/>
    </w:rPr>
  </w:style>
  <w:style w:type="character" w:customStyle="1" w:styleId="font61">
    <w:name w:val="font61"/>
    <w:basedOn w:val="a0"/>
    <w:qFormat/>
    <w:rsid w:val="00493DF2"/>
    <w:rPr>
      <w:rFonts w:ascii="微软雅黑" w:eastAsia="微软雅黑" w:hAnsi="微软雅黑" w:cs="微软雅黑" w:hint="eastAsia"/>
      <w:color w:val="FF0000"/>
      <w:sz w:val="18"/>
      <w:szCs w:val="18"/>
      <w:u w:val="none"/>
    </w:rPr>
  </w:style>
  <w:style w:type="character" w:customStyle="1" w:styleId="font81">
    <w:name w:val="font81"/>
    <w:basedOn w:val="a0"/>
    <w:qFormat/>
    <w:rsid w:val="00493DF2"/>
    <w:rPr>
      <w:rFonts w:ascii="微软雅黑" w:eastAsia="微软雅黑" w:hAnsi="微软雅黑" w:cs="微软雅黑" w:hint="eastAsia"/>
      <w:color w:val="000000"/>
      <w:sz w:val="18"/>
      <w:szCs w:val="18"/>
      <w:u w:val="none"/>
    </w:rPr>
  </w:style>
  <w:style w:type="character" w:customStyle="1" w:styleId="font01">
    <w:name w:val="font01"/>
    <w:basedOn w:val="a0"/>
    <w:qFormat/>
    <w:rsid w:val="00493DF2"/>
    <w:rPr>
      <w:rFonts w:ascii="Times New Roman" w:hAnsi="Times New Roman" w:cs="Times New Roman" w:hint="default"/>
      <w:color w:val="000000"/>
      <w:sz w:val="18"/>
      <w:szCs w:val="18"/>
      <w:u w:val="none"/>
    </w:rPr>
  </w:style>
  <w:style w:type="paragraph" w:styleId="a4">
    <w:name w:val="header"/>
    <w:basedOn w:val="a"/>
    <w:link w:val="Char"/>
    <w:rsid w:val="009E44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E4447"/>
    <w:rPr>
      <w:rFonts w:asciiTheme="minorHAnsi" w:eastAsiaTheme="minorEastAsia" w:hAnsiTheme="minorHAnsi" w:cstheme="minorBidi"/>
      <w:kern w:val="2"/>
      <w:sz w:val="18"/>
      <w:szCs w:val="18"/>
    </w:rPr>
  </w:style>
  <w:style w:type="paragraph" w:styleId="a5">
    <w:name w:val="footer"/>
    <w:basedOn w:val="a"/>
    <w:link w:val="Char0"/>
    <w:rsid w:val="009E4447"/>
    <w:pPr>
      <w:tabs>
        <w:tab w:val="center" w:pos="4153"/>
        <w:tab w:val="right" w:pos="8306"/>
      </w:tabs>
      <w:snapToGrid w:val="0"/>
      <w:jc w:val="left"/>
    </w:pPr>
    <w:rPr>
      <w:sz w:val="18"/>
      <w:szCs w:val="18"/>
    </w:rPr>
  </w:style>
  <w:style w:type="character" w:customStyle="1" w:styleId="Char0">
    <w:name w:val="页脚 Char"/>
    <w:basedOn w:val="a0"/>
    <w:link w:val="a5"/>
    <w:rsid w:val="009E444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6</cp:revision>
  <dcterms:created xsi:type="dcterms:W3CDTF">2020-09-03T08:28:00Z</dcterms:created>
  <dcterms:modified xsi:type="dcterms:W3CDTF">2021-05-18T02:50:00Z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